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9B2DC2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한화인베스트먼트</w:t>
            </w:r>
            <w:proofErr w:type="spellEnd"/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2DC2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장선희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9B2DC2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02-559-2619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9B2DC2" w:rsidP="00567549">
            <w:pPr>
              <w:jc w:val="center"/>
              <w:rPr>
                <w:b/>
                <w:szCs w:val="20"/>
              </w:rPr>
            </w:pPr>
            <w:r w:rsidRPr="009B2DC2">
              <w:rPr>
                <w:b/>
                <w:szCs w:val="20"/>
              </w:rPr>
              <w:t>jsunh@hanwha.com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9B2DC2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조합정보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Default="009B2DC2" w:rsidP="007E7FE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각 조합의 </w:t>
            </w:r>
            <w:proofErr w:type="spellStart"/>
            <w:r>
              <w:rPr>
                <w:rFonts w:hint="eastAsia"/>
                <w:b/>
                <w:szCs w:val="20"/>
              </w:rPr>
              <w:t>투자심위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의결 요건을 ERP에 반영하지 못하여 </w:t>
            </w:r>
            <w:proofErr w:type="spellStart"/>
            <w:r>
              <w:rPr>
                <w:rFonts w:hint="eastAsia"/>
                <w:b/>
                <w:szCs w:val="20"/>
              </w:rPr>
              <w:t>투심위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의사록의 오류 발생</w:t>
            </w:r>
          </w:p>
          <w:p w:rsidR="009B2DC2" w:rsidRDefault="009B2DC2" w:rsidP="009B2DC2">
            <w:pPr>
              <w:jc w:val="left"/>
              <w:rPr>
                <w:rFonts w:hint="eastAsia"/>
                <w:b/>
                <w:szCs w:val="20"/>
              </w:rPr>
            </w:pPr>
          </w:p>
          <w:p w:rsidR="009B2DC2" w:rsidRDefault="009B2DC2" w:rsidP="009B2DC2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1. </w:t>
            </w:r>
            <w:proofErr w:type="spellStart"/>
            <w:r>
              <w:rPr>
                <w:rFonts w:hint="eastAsia"/>
                <w:b/>
                <w:szCs w:val="20"/>
              </w:rPr>
              <w:t>투자심위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총 인원 입력란 추가 -&gt; </w:t>
            </w:r>
            <w:r w:rsidRPr="009B2DC2">
              <w:rPr>
                <w:rFonts w:hint="eastAsia"/>
                <w:b/>
                <w:szCs w:val="20"/>
              </w:rPr>
              <w:t>총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hint="eastAsia"/>
                <w:b/>
                <w:szCs w:val="20"/>
              </w:rPr>
              <w:t>명</w:t>
            </w:r>
          </w:p>
          <w:p w:rsidR="009B2DC2" w:rsidRDefault="009B2DC2" w:rsidP="009B2DC2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2. </w:t>
            </w:r>
            <w:proofErr w:type="spellStart"/>
            <w:r>
              <w:rPr>
                <w:rFonts w:hint="eastAsia"/>
                <w:b/>
                <w:szCs w:val="20"/>
              </w:rPr>
              <w:t>투자심위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의결 요건 입력 형식 추가</w:t>
            </w:r>
          </w:p>
          <w:p w:rsidR="009B2DC2" w:rsidRDefault="009B2DC2" w:rsidP="009B2DC2">
            <w:pPr>
              <w:jc w:val="left"/>
              <w:rPr>
                <w:rFonts w:eastAsiaTheme="minorHAnsi"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- (현재) 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>/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 xml:space="preserve"> 이상 출석, 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>/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 xml:space="preserve"> 이상 찬성</w:t>
            </w:r>
          </w:p>
          <w:p w:rsidR="009B2DC2" w:rsidRDefault="009B2DC2" w:rsidP="009B2DC2">
            <w:pPr>
              <w:jc w:val="left"/>
              <w:rPr>
                <w:rFonts w:eastAsiaTheme="minorHAnsi" w:hint="eastAsia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   - (추가) 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>/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 xml:space="preserve"> 이상 출석, 출석위원 전원 찬성</w:t>
            </w:r>
          </w:p>
          <w:p w:rsidR="009B2DC2" w:rsidRDefault="009B2DC2" w:rsidP="009B2DC2">
            <w:pPr>
              <w:jc w:val="left"/>
              <w:rPr>
                <w:rFonts w:eastAsiaTheme="minorHAnsi" w:hint="eastAsia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   - (추가) 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 xml:space="preserve">명 이상 출석, 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>/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 xml:space="preserve"> 이상 찬성</w:t>
            </w:r>
          </w:p>
          <w:p w:rsidR="009B2DC2" w:rsidRDefault="009B2DC2" w:rsidP="009B2DC2">
            <w:pPr>
              <w:jc w:val="left"/>
              <w:rPr>
                <w:rFonts w:eastAsiaTheme="minorHAnsi" w:hint="eastAsia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   - (추가) 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>명 이상 출석, 출석위원 전원 찬성</w:t>
            </w:r>
          </w:p>
          <w:p w:rsidR="009B2DC2" w:rsidRPr="009B2DC2" w:rsidRDefault="009B2DC2" w:rsidP="009B2DC2">
            <w:pPr>
              <w:jc w:val="left"/>
              <w:rPr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   - (추가) 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>/</w:t>
            </w:r>
            <w:r>
              <w:rPr>
                <w:rFonts w:eastAsiaTheme="minorHAnsi"/>
                <w:b/>
                <w:szCs w:val="20"/>
              </w:rPr>
              <w:t>□</w:t>
            </w:r>
            <w:r>
              <w:rPr>
                <w:rFonts w:eastAsiaTheme="minorHAnsi" w:hint="eastAsia"/>
                <w:b/>
                <w:szCs w:val="20"/>
              </w:rPr>
              <w:t xml:space="preserve"> 이상 찬성</w:t>
            </w:r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  <w:bookmarkStart w:id="0" w:name="_GoBack"/>
        <w:bookmarkEnd w:id="0"/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 w:rsidSect="002D6339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0A" w:rsidRDefault="00C6430A" w:rsidP="002C0D6E">
      <w:pPr>
        <w:spacing w:after="0" w:line="240" w:lineRule="auto"/>
      </w:pPr>
      <w:r>
        <w:separator/>
      </w:r>
    </w:p>
  </w:endnote>
  <w:endnote w:type="continuationSeparator" w:id="0">
    <w:p w:rsidR="00C6430A" w:rsidRDefault="00C6430A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0A" w:rsidRDefault="00C6430A" w:rsidP="002C0D6E">
      <w:pPr>
        <w:spacing w:after="0" w:line="240" w:lineRule="auto"/>
      </w:pPr>
      <w:r>
        <w:separator/>
      </w:r>
    </w:p>
  </w:footnote>
  <w:footnote w:type="continuationSeparator" w:id="0">
    <w:p w:rsidR="00C6430A" w:rsidRDefault="00C6430A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0F55"/>
    <w:multiLevelType w:val="hybridMultilevel"/>
    <w:tmpl w:val="81389F44"/>
    <w:lvl w:ilvl="0" w:tplc="6E1821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5780856"/>
    <w:multiLevelType w:val="hybridMultilevel"/>
    <w:tmpl w:val="40BCB7AE"/>
    <w:lvl w:ilvl="0" w:tplc="F580FB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549"/>
    <w:rsid w:val="002C0D6E"/>
    <w:rsid w:val="002D6339"/>
    <w:rsid w:val="003607F6"/>
    <w:rsid w:val="003C4CDF"/>
    <w:rsid w:val="00456DA4"/>
    <w:rsid w:val="004B3790"/>
    <w:rsid w:val="004F46B7"/>
    <w:rsid w:val="00567549"/>
    <w:rsid w:val="005754C9"/>
    <w:rsid w:val="007409B7"/>
    <w:rsid w:val="007E7FE8"/>
    <w:rsid w:val="0080337F"/>
    <w:rsid w:val="00804B41"/>
    <w:rsid w:val="008563F2"/>
    <w:rsid w:val="008B6CBB"/>
    <w:rsid w:val="008E2313"/>
    <w:rsid w:val="009B2DC2"/>
    <w:rsid w:val="009B3558"/>
    <w:rsid w:val="00AA7606"/>
    <w:rsid w:val="00BB5005"/>
    <w:rsid w:val="00C6430A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9B2D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B2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Owner</cp:lastModifiedBy>
  <cp:revision>22</cp:revision>
  <dcterms:created xsi:type="dcterms:W3CDTF">2017-04-14T10:23:00Z</dcterms:created>
  <dcterms:modified xsi:type="dcterms:W3CDTF">2017-05-11T06:55:00Z</dcterms:modified>
</cp:coreProperties>
</file>