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F53" w:rsidRPr="002C0D6E" w:rsidRDefault="00567549" w:rsidP="00567549">
      <w:pPr>
        <w:jc w:val="center"/>
        <w:rPr>
          <w:b/>
          <w:sz w:val="36"/>
          <w:szCs w:val="32"/>
          <w:u w:val="single"/>
        </w:rPr>
      </w:pPr>
      <w:r w:rsidRPr="002C0D6E">
        <w:rPr>
          <w:rFonts w:hint="eastAsia"/>
          <w:b/>
          <w:sz w:val="36"/>
          <w:szCs w:val="32"/>
          <w:u w:val="single"/>
        </w:rPr>
        <w:t>전산의뢰요청서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379"/>
        <w:gridCol w:w="1157"/>
        <w:gridCol w:w="3351"/>
      </w:tblGrid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회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사</w:t>
            </w:r>
          </w:p>
        </w:tc>
        <w:tc>
          <w:tcPr>
            <w:tcW w:w="3379" w:type="dxa"/>
          </w:tcPr>
          <w:p w:rsidR="009B3558" w:rsidRPr="009B3558" w:rsidRDefault="00FA4DED" w:rsidP="00FA4DED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프리미어파트너스(유)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FA4DED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5665F1" w:rsidP="00FA4DED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권태웅 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9B3558" w:rsidRPr="009B3558" w:rsidRDefault="00172AFD" w:rsidP="00FA4DED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02-554-6139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FA4DED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9B3558" w:rsidRPr="009B3558" w:rsidRDefault="005665F1" w:rsidP="00FA4DED">
            <w:pPr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twkwon@premierpartners.co.kr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메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뉴</w:t>
            </w:r>
          </w:p>
        </w:tc>
        <w:tc>
          <w:tcPr>
            <w:tcW w:w="7887" w:type="dxa"/>
            <w:gridSpan w:val="3"/>
          </w:tcPr>
          <w:p w:rsidR="009B3558" w:rsidRPr="009B3558" w:rsidRDefault="00604C78" w:rsidP="00FA4DED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“</w:t>
            </w:r>
            <w:r w:rsidR="005665F1">
              <w:rPr>
                <w:rFonts w:hint="eastAsia"/>
                <w:b/>
                <w:szCs w:val="20"/>
              </w:rPr>
              <w:t>SPC 투자메뉴</w:t>
            </w:r>
            <w:r>
              <w:rPr>
                <w:b/>
                <w:szCs w:val="20"/>
              </w:rPr>
              <w:t>”</w:t>
            </w:r>
            <w:r w:rsidR="005665F1">
              <w:rPr>
                <w:rFonts w:hint="eastAsia"/>
                <w:b/>
                <w:szCs w:val="20"/>
              </w:rPr>
              <w:t xml:space="preserve"> 개발 의뢰의 건 </w:t>
            </w:r>
          </w:p>
        </w:tc>
      </w:tr>
      <w:tr w:rsidR="009B3558" w:rsidRPr="009B3558" w:rsidTr="0080337F">
        <w:trPr>
          <w:trHeight w:val="6173"/>
        </w:trPr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내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용</w:t>
            </w:r>
          </w:p>
        </w:tc>
        <w:tc>
          <w:tcPr>
            <w:tcW w:w="7887" w:type="dxa"/>
            <w:gridSpan w:val="3"/>
          </w:tcPr>
          <w:p w:rsidR="00467E99" w:rsidRDefault="005665F1" w:rsidP="00D73E2B"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1. 현재상황 </w:t>
            </w:r>
          </w:p>
          <w:p w:rsidR="004E601C" w:rsidRDefault="00467E99" w:rsidP="004E601C">
            <w:pPr>
              <w:ind w:firstLine="204"/>
              <w:jc w:val="left"/>
              <w:rPr>
                <w:sz w:val="16"/>
                <w:szCs w:val="20"/>
              </w:rPr>
            </w:pPr>
            <w:r w:rsidRPr="004E601C">
              <w:rPr>
                <w:sz w:val="16"/>
                <w:szCs w:val="20"/>
              </w:rPr>
              <w:t xml:space="preserve">(1) </w:t>
            </w:r>
            <w:r w:rsidRPr="004E601C">
              <w:rPr>
                <w:rFonts w:hint="eastAsia"/>
                <w:sz w:val="16"/>
                <w:szCs w:val="20"/>
              </w:rPr>
              <w:t xml:space="preserve">당사가 운용하는 프리미어성장전략M&amp;A PEF 에서 </w:t>
            </w:r>
            <w:r w:rsidRPr="004E601C">
              <w:rPr>
                <w:sz w:val="16"/>
                <w:szCs w:val="20"/>
              </w:rPr>
              <w:t>SPC</w:t>
            </w:r>
            <w:r w:rsidRPr="004E601C">
              <w:rPr>
                <w:rFonts w:hint="eastAsia"/>
                <w:sz w:val="16"/>
                <w:szCs w:val="20"/>
              </w:rPr>
              <w:t>를 설립 후,</w:t>
            </w:r>
            <w:r w:rsidRPr="004E601C">
              <w:rPr>
                <w:sz w:val="16"/>
                <w:szCs w:val="20"/>
              </w:rPr>
              <w:t xml:space="preserve"> SPC</w:t>
            </w:r>
            <w:r w:rsidRPr="004E601C">
              <w:rPr>
                <w:rFonts w:hint="eastAsia"/>
                <w:sz w:val="16"/>
                <w:szCs w:val="20"/>
              </w:rPr>
              <w:t xml:space="preserve">를 통하여 </w:t>
            </w:r>
            <w:r w:rsidRPr="004E601C">
              <w:rPr>
                <w:sz w:val="16"/>
                <w:szCs w:val="20"/>
              </w:rPr>
              <w:t>2</w:t>
            </w:r>
            <w:r w:rsidRPr="004E601C">
              <w:rPr>
                <w:rFonts w:hint="eastAsia"/>
                <w:sz w:val="16"/>
                <w:szCs w:val="20"/>
              </w:rPr>
              <w:t xml:space="preserve">개의 </w:t>
            </w:r>
            <w:r w:rsidRPr="004E601C">
              <w:rPr>
                <w:sz w:val="16"/>
                <w:szCs w:val="20"/>
              </w:rPr>
              <w:t>Target</w:t>
            </w:r>
          </w:p>
          <w:p w:rsidR="00467E99" w:rsidRPr="004E601C" w:rsidRDefault="00467E99" w:rsidP="004E601C">
            <w:pPr>
              <w:ind w:firstLineChars="200" w:firstLine="320"/>
              <w:jc w:val="left"/>
              <w:rPr>
                <w:sz w:val="16"/>
                <w:szCs w:val="20"/>
              </w:rPr>
            </w:pPr>
            <w:r w:rsidRPr="004E601C">
              <w:rPr>
                <w:sz w:val="16"/>
                <w:szCs w:val="20"/>
              </w:rPr>
              <w:t xml:space="preserve"> </w:t>
            </w:r>
            <w:r w:rsidRPr="004E601C">
              <w:rPr>
                <w:rFonts w:hint="eastAsia"/>
                <w:sz w:val="16"/>
                <w:szCs w:val="20"/>
              </w:rPr>
              <w:t>회사에 투자를 진행 하려고 함.</w:t>
            </w:r>
            <w:r w:rsidRPr="004E601C">
              <w:rPr>
                <w:sz w:val="16"/>
                <w:szCs w:val="20"/>
              </w:rPr>
              <w:t xml:space="preserve"> </w:t>
            </w:r>
          </w:p>
          <w:p w:rsidR="00D73E2B" w:rsidRPr="004E601C" w:rsidRDefault="00467E99" w:rsidP="00467E99">
            <w:pPr>
              <w:ind w:firstLine="204"/>
              <w:jc w:val="left"/>
              <w:rPr>
                <w:sz w:val="16"/>
                <w:szCs w:val="20"/>
              </w:rPr>
            </w:pPr>
            <w:r w:rsidRPr="004E601C">
              <w:rPr>
                <w:rFonts w:hint="eastAsia"/>
                <w:sz w:val="16"/>
                <w:szCs w:val="20"/>
              </w:rPr>
              <w:t xml:space="preserve">(2) 투자구조상 </w:t>
            </w:r>
            <w:r w:rsidRPr="004E601C">
              <w:rPr>
                <w:sz w:val="16"/>
                <w:szCs w:val="20"/>
              </w:rPr>
              <w:t xml:space="preserve">PEF </w:t>
            </w:r>
            <w:r w:rsidRPr="004E601C">
              <w:rPr>
                <w:rFonts w:hint="eastAsia"/>
                <w:sz w:val="16"/>
                <w:szCs w:val="20"/>
              </w:rPr>
              <w:t xml:space="preserve">에서 투자자금은 </w:t>
            </w:r>
            <w:r w:rsidRPr="004E601C">
              <w:rPr>
                <w:sz w:val="16"/>
                <w:szCs w:val="20"/>
              </w:rPr>
              <w:t xml:space="preserve">SPC </w:t>
            </w:r>
            <w:r w:rsidRPr="004E601C">
              <w:rPr>
                <w:rFonts w:hint="eastAsia"/>
                <w:sz w:val="16"/>
                <w:szCs w:val="20"/>
              </w:rPr>
              <w:t xml:space="preserve">로만 집행이 </w:t>
            </w:r>
            <w:r w:rsidR="00D73E2B" w:rsidRPr="004E601C">
              <w:rPr>
                <w:sz w:val="16"/>
                <w:szCs w:val="20"/>
              </w:rPr>
              <w:t xml:space="preserve">됨. </w:t>
            </w:r>
          </w:p>
          <w:p w:rsidR="00467E99" w:rsidRPr="004E601C" w:rsidRDefault="00467E99" w:rsidP="00467E99">
            <w:pPr>
              <w:ind w:firstLine="204"/>
              <w:jc w:val="left"/>
              <w:rPr>
                <w:sz w:val="16"/>
                <w:szCs w:val="20"/>
              </w:rPr>
            </w:pPr>
            <w:r w:rsidRPr="004E601C">
              <w:rPr>
                <w:sz w:val="16"/>
                <w:szCs w:val="20"/>
              </w:rPr>
              <w:t xml:space="preserve">(3) </w:t>
            </w:r>
            <w:r w:rsidRPr="004E601C">
              <w:rPr>
                <w:rFonts w:hint="eastAsia"/>
                <w:sz w:val="16"/>
                <w:szCs w:val="20"/>
              </w:rPr>
              <w:t>따라서,</w:t>
            </w:r>
            <w:r w:rsidRPr="004E601C">
              <w:rPr>
                <w:sz w:val="16"/>
                <w:szCs w:val="20"/>
              </w:rPr>
              <w:t xml:space="preserve"> SPC </w:t>
            </w:r>
            <w:r w:rsidRPr="004E601C">
              <w:rPr>
                <w:rFonts w:hint="eastAsia"/>
                <w:sz w:val="16"/>
                <w:szCs w:val="20"/>
              </w:rPr>
              <w:t xml:space="preserve">에 대한 투자현황을 </w:t>
            </w:r>
            <w:r w:rsidRPr="004E601C">
              <w:rPr>
                <w:sz w:val="16"/>
                <w:szCs w:val="20"/>
              </w:rPr>
              <w:t>ERP</w:t>
            </w:r>
            <w:r w:rsidRPr="004E601C">
              <w:rPr>
                <w:rFonts w:hint="eastAsia"/>
                <w:sz w:val="16"/>
                <w:szCs w:val="20"/>
              </w:rPr>
              <w:t>에 기록</w:t>
            </w:r>
            <w:r w:rsidR="00D73E2B" w:rsidRPr="004E601C">
              <w:rPr>
                <w:rFonts w:hint="eastAsia"/>
                <w:sz w:val="16"/>
                <w:szCs w:val="20"/>
              </w:rPr>
              <w:t>하고 운용지시서를 등록 해야함.</w:t>
            </w:r>
            <w:r w:rsidR="00D73E2B" w:rsidRPr="004E601C">
              <w:rPr>
                <w:sz w:val="16"/>
                <w:szCs w:val="20"/>
              </w:rPr>
              <w:t xml:space="preserve"> </w:t>
            </w:r>
          </w:p>
          <w:p w:rsidR="004E601C" w:rsidRDefault="006F4480" w:rsidP="004E601C">
            <w:pPr>
              <w:ind w:firstLine="204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(4) </w:t>
            </w:r>
            <w:r w:rsidR="00D73E2B" w:rsidRPr="004E601C">
              <w:rPr>
                <w:rFonts w:hint="eastAsia"/>
                <w:sz w:val="16"/>
                <w:szCs w:val="20"/>
              </w:rPr>
              <w:t>그러나,</w:t>
            </w:r>
            <w:r w:rsidR="00D73E2B" w:rsidRPr="004E601C">
              <w:rPr>
                <w:sz w:val="16"/>
                <w:szCs w:val="20"/>
              </w:rPr>
              <w:t xml:space="preserve"> PEF</w:t>
            </w:r>
            <w:r w:rsidR="00D73E2B" w:rsidRPr="004E601C">
              <w:rPr>
                <w:rFonts w:hint="eastAsia"/>
                <w:sz w:val="16"/>
                <w:szCs w:val="20"/>
              </w:rPr>
              <w:t xml:space="preserve">의 LP인 성장금융에서는 </w:t>
            </w:r>
            <w:r w:rsidR="004E601C" w:rsidRPr="004E601C">
              <w:rPr>
                <w:rFonts w:hint="eastAsia"/>
                <w:sz w:val="16"/>
                <w:szCs w:val="20"/>
              </w:rPr>
              <w:t xml:space="preserve">사후관리 목적에서 </w:t>
            </w:r>
            <w:r w:rsidR="00D73E2B" w:rsidRPr="004E601C">
              <w:rPr>
                <w:sz w:val="16"/>
                <w:szCs w:val="20"/>
              </w:rPr>
              <w:t>ERP</w:t>
            </w:r>
            <w:r w:rsidR="00D73E2B" w:rsidRPr="004E601C">
              <w:rPr>
                <w:rFonts w:hint="eastAsia"/>
                <w:sz w:val="16"/>
                <w:szCs w:val="20"/>
              </w:rPr>
              <w:t xml:space="preserve">상 투자현황을 </w:t>
            </w:r>
            <w:r w:rsidR="00D73E2B" w:rsidRPr="004E601C">
              <w:rPr>
                <w:sz w:val="16"/>
                <w:szCs w:val="20"/>
              </w:rPr>
              <w:t xml:space="preserve">SPC </w:t>
            </w:r>
            <w:r w:rsidR="00D73E2B" w:rsidRPr="004E601C">
              <w:rPr>
                <w:rFonts w:hint="eastAsia"/>
                <w:sz w:val="16"/>
                <w:szCs w:val="20"/>
              </w:rPr>
              <w:t>가</w:t>
            </w:r>
            <w:r w:rsidR="004E601C">
              <w:rPr>
                <w:rFonts w:hint="eastAsia"/>
                <w:sz w:val="16"/>
                <w:szCs w:val="20"/>
              </w:rPr>
              <w:t xml:space="preserve"> </w:t>
            </w:r>
            <w:r w:rsidR="00D73E2B" w:rsidRPr="004E601C">
              <w:rPr>
                <w:rFonts w:hint="eastAsia"/>
                <w:sz w:val="16"/>
                <w:szCs w:val="20"/>
              </w:rPr>
              <w:t xml:space="preserve">아닌 </w:t>
            </w:r>
            <w:r w:rsidR="00D73E2B" w:rsidRPr="004E601C">
              <w:rPr>
                <w:sz w:val="16"/>
                <w:szCs w:val="20"/>
              </w:rPr>
              <w:t xml:space="preserve">Target </w:t>
            </w:r>
          </w:p>
          <w:p w:rsidR="004E601C" w:rsidRPr="004E601C" w:rsidRDefault="00D73E2B" w:rsidP="004E601C">
            <w:pPr>
              <w:ind w:firstLineChars="300" w:firstLine="480"/>
              <w:jc w:val="left"/>
              <w:rPr>
                <w:sz w:val="14"/>
                <w:szCs w:val="20"/>
              </w:rPr>
            </w:pPr>
            <w:r w:rsidRPr="004E601C">
              <w:rPr>
                <w:rFonts w:hint="eastAsia"/>
                <w:sz w:val="16"/>
                <w:szCs w:val="20"/>
              </w:rPr>
              <w:t>회사로 관리하길 원하고 있</w:t>
            </w:r>
            <w:r w:rsidR="004E601C" w:rsidRPr="004E601C">
              <w:rPr>
                <w:rFonts w:hint="eastAsia"/>
                <w:sz w:val="16"/>
                <w:szCs w:val="20"/>
              </w:rPr>
              <w:t xml:space="preserve">음. </w:t>
            </w:r>
            <w:r w:rsidR="004E601C" w:rsidRPr="004E601C">
              <w:rPr>
                <w:sz w:val="14"/>
                <w:szCs w:val="20"/>
              </w:rPr>
              <w:t>(Target</w:t>
            </w:r>
            <w:r w:rsidR="004E601C" w:rsidRPr="004E601C">
              <w:rPr>
                <w:rFonts w:hint="eastAsia"/>
                <w:sz w:val="14"/>
                <w:szCs w:val="20"/>
              </w:rPr>
              <w:t>회사에 대한 투자 및 재무정보 등)</w:t>
            </w:r>
          </w:p>
          <w:p w:rsidR="00517876" w:rsidRDefault="004E601C" w:rsidP="00517876">
            <w:pPr>
              <w:ind w:firstLineChars="100" w:firstLine="160"/>
              <w:jc w:val="left"/>
              <w:rPr>
                <w:sz w:val="16"/>
                <w:szCs w:val="20"/>
              </w:rPr>
            </w:pPr>
            <w:r w:rsidRPr="004E601C">
              <w:rPr>
                <w:sz w:val="16"/>
                <w:szCs w:val="20"/>
              </w:rPr>
              <w:t>(5)</w:t>
            </w:r>
            <w:r w:rsidR="001D594D">
              <w:rPr>
                <w:sz w:val="16"/>
                <w:szCs w:val="20"/>
              </w:rPr>
              <w:t xml:space="preserve"> </w:t>
            </w:r>
            <w:r w:rsidR="001D594D">
              <w:rPr>
                <w:rFonts w:hint="eastAsia"/>
                <w:sz w:val="16"/>
                <w:szCs w:val="20"/>
              </w:rPr>
              <w:t xml:space="preserve">이에 따라 </w:t>
            </w:r>
            <w:r w:rsidRPr="004E601C">
              <w:rPr>
                <w:sz w:val="16"/>
                <w:szCs w:val="20"/>
              </w:rPr>
              <w:t>SPC</w:t>
            </w:r>
            <w:r w:rsidR="001D594D">
              <w:rPr>
                <w:sz w:val="16"/>
                <w:szCs w:val="20"/>
              </w:rPr>
              <w:t xml:space="preserve"> </w:t>
            </w:r>
            <w:r w:rsidRPr="004E601C">
              <w:rPr>
                <w:rFonts w:hint="eastAsia"/>
                <w:sz w:val="16"/>
                <w:szCs w:val="20"/>
              </w:rPr>
              <w:t xml:space="preserve">투자현황 </w:t>
            </w:r>
            <w:r w:rsidR="001D594D">
              <w:rPr>
                <w:rFonts w:hint="eastAsia"/>
                <w:sz w:val="16"/>
                <w:szCs w:val="20"/>
              </w:rPr>
              <w:t xml:space="preserve">뿐만 아니라 </w:t>
            </w:r>
            <w:r w:rsidRPr="004E601C">
              <w:rPr>
                <w:rFonts w:hint="eastAsia"/>
                <w:sz w:val="16"/>
                <w:szCs w:val="20"/>
              </w:rPr>
              <w:t>LP의</w:t>
            </w:r>
            <w:r w:rsidR="00517876">
              <w:rPr>
                <w:rFonts w:hint="eastAsia"/>
                <w:sz w:val="16"/>
                <w:szCs w:val="20"/>
              </w:rPr>
              <w:t xml:space="preserve"> 요</w:t>
            </w:r>
            <w:r w:rsidRPr="004E601C">
              <w:rPr>
                <w:rFonts w:hint="eastAsia"/>
                <w:sz w:val="16"/>
                <w:szCs w:val="20"/>
              </w:rPr>
              <w:t xml:space="preserve">청사항에 대응하기위해 </w:t>
            </w:r>
            <w:r w:rsidRPr="004E601C">
              <w:rPr>
                <w:sz w:val="16"/>
                <w:szCs w:val="20"/>
              </w:rPr>
              <w:t>SPC</w:t>
            </w:r>
            <w:r w:rsidRPr="004E601C">
              <w:rPr>
                <w:rFonts w:hint="eastAsia"/>
                <w:sz w:val="16"/>
                <w:szCs w:val="20"/>
              </w:rPr>
              <w:t xml:space="preserve">가 투자한 </w:t>
            </w:r>
            <w:r w:rsidRPr="004E601C">
              <w:rPr>
                <w:sz w:val="16"/>
                <w:szCs w:val="20"/>
              </w:rPr>
              <w:t xml:space="preserve">Target </w:t>
            </w:r>
            <w:r w:rsidRPr="004E601C">
              <w:rPr>
                <w:rFonts w:hint="eastAsia"/>
                <w:sz w:val="16"/>
                <w:szCs w:val="20"/>
              </w:rPr>
              <w:t xml:space="preserve">에 </w:t>
            </w:r>
          </w:p>
          <w:p w:rsidR="004E601C" w:rsidRPr="004E601C" w:rsidRDefault="004E601C" w:rsidP="00517876">
            <w:pPr>
              <w:ind w:firstLineChars="300" w:firstLine="480"/>
              <w:jc w:val="left"/>
              <w:rPr>
                <w:sz w:val="16"/>
                <w:szCs w:val="20"/>
              </w:rPr>
            </w:pPr>
            <w:r w:rsidRPr="004E601C">
              <w:rPr>
                <w:rFonts w:hint="eastAsia"/>
                <w:sz w:val="16"/>
                <w:szCs w:val="20"/>
              </w:rPr>
              <w:t xml:space="preserve">대한 정보도 </w:t>
            </w:r>
            <w:r>
              <w:rPr>
                <w:sz w:val="16"/>
                <w:szCs w:val="20"/>
              </w:rPr>
              <w:t>E</w:t>
            </w:r>
            <w:r w:rsidRPr="004E601C">
              <w:rPr>
                <w:sz w:val="16"/>
                <w:szCs w:val="20"/>
              </w:rPr>
              <w:t>RP</w:t>
            </w:r>
            <w:r w:rsidRPr="004E601C">
              <w:rPr>
                <w:rFonts w:hint="eastAsia"/>
                <w:sz w:val="16"/>
                <w:szCs w:val="20"/>
              </w:rPr>
              <w:t>상에 반영해야 하는 상황 임.</w:t>
            </w:r>
            <w:r w:rsidRPr="004E601C">
              <w:rPr>
                <w:sz w:val="16"/>
                <w:szCs w:val="20"/>
              </w:rPr>
              <w:t xml:space="preserve"> </w:t>
            </w:r>
          </w:p>
          <w:p w:rsidR="004E601C" w:rsidRPr="004E601C" w:rsidRDefault="004E601C" w:rsidP="004E601C">
            <w:pPr>
              <w:jc w:val="left"/>
              <w:rPr>
                <w:rFonts w:hint="eastAsia"/>
                <w:sz w:val="16"/>
                <w:szCs w:val="20"/>
              </w:rPr>
            </w:pPr>
          </w:p>
          <w:p w:rsidR="004E601C" w:rsidRDefault="004E601C" w:rsidP="004E601C"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2</w:t>
            </w:r>
            <w:r>
              <w:rPr>
                <w:rFonts w:hint="eastAsia"/>
                <w:b/>
                <w:szCs w:val="20"/>
              </w:rPr>
              <w:t>.</w:t>
            </w:r>
            <w:r>
              <w:rPr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 xml:space="preserve">시스템 개선요청 사항 </w:t>
            </w:r>
          </w:p>
          <w:p w:rsidR="00517876" w:rsidRDefault="00517876" w:rsidP="00517876">
            <w:pPr>
              <w:jc w:val="left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 </w:t>
            </w:r>
            <w:r w:rsidRPr="004E601C">
              <w:rPr>
                <w:sz w:val="16"/>
                <w:szCs w:val="20"/>
              </w:rPr>
              <w:t>(1)</w:t>
            </w:r>
            <w:r>
              <w:rPr>
                <w:sz w:val="16"/>
                <w:szCs w:val="20"/>
              </w:rPr>
              <w:t xml:space="preserve"> </w:t>
            </w:r>
            <w:r>
              <w:rPr>
                <w:rFonts w:hint="eastAsia"/>
                <w:sz w:val="16"/>
                <w:szCs w:val="20"/>
              </w:rPr>
              <w:t xml:space="preserve">원활한 투자자금집행과 정확한 </w:t>
            </w:r>
            <w:r>
              <w:rPr>
                <w:sz w:val="16"/>
                <w:szCs w:val="20"/>
              </w:rPr>
              <w:t xml:space="preserve">IRR </w:t>
            </w:r>
            <w:r>
              <w:rPr>
                <w:rFonts w:hint="eastAsia"/>
                <w:sz w:val="16"/>
                <w:szCs w:val="20"/>
              </w:rPr>
              <w:t xml:space="preserve">관리를 위해서 </w:t>
            </w:r>
            <w:r>
              <w:rPr>
                <w:sz w:val="16"/>
                <w:szCs w:val="20"/>
              </w:rPr>
              <w:t xml:space="preserve">SPC </w:t>
            </w:r>
            <w:r>
              <w:rPr>
                <w:rFonts w:hint="eastAsia"/>
                <w:sz w:val="16"/>
                <w:szCs w:val="20"/>
              </w:rPr>
              <w:t xml:space="preserve">에 대한 </w:t>
            </w:r>
            <w:r>
              <w:rPr>
                <w:sz w:val="16"/>
                <w:szCs w:val="20"/>
              </w:rPr>
              <w:t>ERP</w:t>
            </w:r>
            <w:r>
              <w:rPr>
                <w:rFonts w:hint="eastAsia"/>
                <w:sz w:val="16"/>
                <w:szCs w:val="20"/>
              </w:rPr>
              <w:t>상 정보입력이 필수이며,</w:t>
            </w:r>
          </w:p>
          <w:p w:rsidR="00517876" w:rsidRDefault="00517876" w:rsidP="00517876">
            <w:pPr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</w:t>
            </w:r>
            <w:r>
              <w:rPr>
                <w:rFonts w:hint="eastAsia"/>
                <w:sz w:val="16"/>
                <w:szCs w:val="20"/>
              </w:rPr>
              <w:t xml:space="preserve">동시에 </w:t>
            </w:r>
            <w:r>
              <w:rPr>
                <w:sz w:val="16"/>
                <w:szCs w:val="20"/>
              </w:rPr>
              <w:t xml:space="preserve">Target </w:t>
            </w:r>
            <w:r>
              <w:rPr>
                <w:rFonts w:hint="eastAsia"/>
                <w:sz w:val="16"/>
                <w:szCs w:val="20"/>
              </w:rPr>
              <w:t xml:space="preserve">에 대한 정보도 </w:t>
            </w:r>
            <w:r>
              <w:rPr>
                <w:sz w:val="16"/>
                <w:szCs w:val="20"/>
              </w:rPr>
              <w:t>LP</w:t>
            </w:r>
            <w:r>
              <w:rPr>
                <w:rFonts w:hint="eastAsia"/>
                <w:sz w:val="16"/>
                <w:szCs w:val="20"/>
              </w:rPr>
              <w:t>들이 원하고 있으므로, 아래와 같은 기능을 메뉴상 추가요청</w:t>
            </w:r>
          </w:p>
          <w:p w:rsidR="00517876" w:rsidRDefault="00517876" w:rsidP="00517876">
            <w:pPr>
              <w:jc w:val="lef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     드립니다.</w:t>
            </w:r>
            <w:r>
              <w:rPr>
                <w:sz w:val="16"/>
                <w:szCs w:val="20"/>
              </w:rPr>
              <w:t xml:space="preserve"> </w:t>
            </w:r>
          </w:p>
          <w:p w:rsidR="00517876" w:rsidRDefault="00517876" w:rsidP="00517876">
            <w:pPr>
              <w:jc w:val="left"/>
              <w:rPr>
                <w:sz w:val="16"/>
                <w:szCs w:val="20"/>
              </w:rPr>
            </w:pPr>
          </w:p>
          <w:p w:rsidR="00517876" w:rsidRDefault="00517876" w:rsidP="00517876">
            <w:pPr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1) SPC </w:t>
            </w:r>
            <w:r>
              <w:rPr>
                <w:rFonts w:hint="eastAsia"/>
                <w:sz w:val="16"/>
                <w:szCs w:val="20"/>
              </w:rPr>
              <w:t>투자현황 입력 시,</w:t>
            </w:r>
            <w:r>
              <w:rPr>
                <w:sz w:val="16"/>
                <w:szCs w:val="20"/>
              </w:rPr>
              <w:t xml:space="preserve"> Target </w:t>
            </w:r>
            <w:r>
              <w:rPr>
                <w:rFonts w:hint="eastAsia"/>
                <w:sz w:val="16"/>
                <w:szCs w:val="20"/>
              </w:rPr>
              <w:t>회사에 대한 일반현황,</w:t>
            </w:r>
            <w:r>
              <w:rPr>
                <w:sz w:val="16"/>
                <w:szCs w:val="20"/>
              </w:rPr>
              <w:t xml:space="preserve"> </w:t>
            </w:r>
            <w:r>
              <w:rPr>
                <w:rFonts w:hint="eastAsia"/>
                <w:sz w:val="16"/>
                <w:szCs w:val="20"/>
              </w:rPr>
              <w:t>투자현황 등 현재 성장금융 쪽에 전달되는</w:t>
            </w:r>
          </w:p>
          <w:p w:rsidR="00517876" w:rsidRDefault="00517876" w:rsidP="00517876">
            <w:pPr>
              <w:jc w:val="lef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      내용을 동일하게 입력할 수 있는 메뉴개발</w:t>
            </w:r>
          </w:p>
          <w:p w:rsidR="00517876" w:rsidRDefault="00517876" w:rsidP="00517876">
            <w:pPr>
              <w:jc w:val="lef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    2) 성장금융의 공정가치평가 등 사후관리시스템에 </w:t>
            </w:r>
            <w:r>
              <w:rPr>
                <w:sz w:val="16"/>
                <w:szCs w:val="20"/>
              </w:rPr>
              <w:t xml:space="preserve">Data </w:t>
            </w:r>
            <w:r>
              <w:rPr>
                <w:rFonts w:hint="eastAsia"/>
                <w:sz w:val="16"/>
                <w:szCs w:val="20"/>
              </w:rPr>
              <w:t xml:space="preserve">전송 시 </w:t>
            </w:r>
            <w:r>
              <w:rPr>
                <w:sz w:val="16"/>
                <w:szCs w:val="20"/>
              </w:rPr>
              <w:t>SPC</w:t>
            </w:r>
            <w:r>
              <w:rPr>
                <w:rFonts w:hint="eastAsia"/>
                <w:sz w:val="16"/>
                <w:szCs w:val="20"/>
              </w:rPr>
              <w:t xml:space="preserve">가 아닌 </w:t>
            </w:r>
            <w:r>
              <w:rPr>
                <w:sz w:val="16"/>
                <w:szCs w:val="20"/>
              </w:rPr>
              <w:t>SPC</w:t>
            </w:r>
            <w:r>
              <w:rPr>
                <w:rFonts w:hint="eastAsia"/>
                <w:sz w:val="16"/>
                <w:szCs w:val="20"/>
              </w:rPr>
              <w:t xml:space="preserve">가 투자한 </w:t>
            </w:r>
            <w:r>
              <w:rPr>
                <w:sz w:val="16"/>
                <w:szCs w:val="20"/>
              </w:rPr>
              <w:t>Target</w:t>
            </w:r>
          </w:p>
          <w:p w:rsidR="00517876" w:rsidRDefault="00517876" w:rsidP="00517876">
            <w:pPr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  에 </w:t>
            </w:r>
            <w:r>
              <w:rPr>
                <w:rFonts w:hint="eastAsia"/>
                <w:sz w:val="16"/>
                <w:szCs w:val="20"/>
              </w:rPr>
              <w:t xml:space="preserve">대한 정보만 전달 될 수 있는 메뉴개발 </w:t>
            </w:r>
          </w:p>
          <w:p w:rsidR="00517876" w:rsidRDefault="00517876" w:rsidP="00517876">
            <w:pPr>
              <w:jc w:val="left"/>
              <w:rPr>
                <w:rFonts w:hint="eastAsia"/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3) </w:t>
            </w:r>
            <w:r>
              <w:rPr>
                <w:rFonts w:hint="eastAsia"/>
                <w:sz w:val="16"/>
                <w:szCs w:val="20"/>
              </w:rPr>
              <w:t>즉,</w:t>
            </w:r>
            <w:r>
              <w:rPr>
                <w:sz w:val="16"/>
                <w:szCs w:val="20"/>
              </w:rPr>
              <w:t xml:space="preserve"> </w:t>
            </w:r>
            <w:r>
              <w:rPr>
                <w:rFonts w:hint="eastAsia"/>
                <w:sz w:val="16"/>
                <w:szCs w:val="20"/>
              </w:rPr>
              <w:t>성장금융에서 현재 사후관리 목적으로 요구하고 있는 모든 정보</w:t>
            </w:r>
            <w:r w:rsidR="00172AFD">
              <w:rPr>
                <w:rFonts w:hint="eastAsia"/>
                <w:sz w:val="16"/>
                <w:szCs w:val="20"/>
              </w:rPr>
              <w:t>들을 대응할 수 있도록 SPC</w:t>
            </w:r>
          </w:p>
          <w:p w:rsidR="00172AFD" w:rsidRPr="00172AFD" w:rsidRDefault="00172AFD" w:rsidP="00172AFD">
            <w:pPr>
              <w:jc w:val="left"/>
              <w:rPr>
                <w:rFonts w:hint="eastAsia"/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 </w:t>
            </w:r>
            <w:r>
              <w:rPr>
                <w:rFonts w:hint="eastAsia"/>
                <w:sz w:val="16"/>
                <w:szCs w:val="20"/>
              </w:rPr>
              <w:t xml:space="preserve">가 투자한 </w:t>
            </w:r>
            <w:r>
              <w:rPr>
                <w:sz w:val="16"/>
                <w:szCs w:val="20"/>
              </w:rPr>
              <w:t xml:space="preserve">Target </w:t>
            </w:r>
            <w:r>
              <w:rPr>
                <w:rFonts w:hint="eastAsia"/>
                <w:sz w:val="16"/>
                <w:szCs w:val="20"/>
              </w:rPr>
              <w:t>회사 현황 입력메뉴가 필요함.</w:t>
            </w:r>
            <w:r>
              <w:rPr>
                <w:sz w:val="16"/>
                <w:szCs w:val="20"/>
              </w:rPr>
              <w:t xml:space="preserve"> </w:t>
            </w:r>
          </w:p>
          <w:p w:rsidR="00172AFD" w:rsidRPr="00517876" w:rsidRDefault="00172AFD" w:rsidP="00517876">
            <w:pPr>
              <w:jc w:val="left"/>
              <w:rPr>
                <w:rFonts w:hint="eastAsia"/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 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</w:p>
          <w:p w:rsidR="00214FD6" w:rsidRDefault="00214FD6" w:rsidP="00214FD6"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3</w:t>
            </w:r>
            <w:r>
              <w:rPr>
                <w:rFonts w:hint="eastAsia"/>
                <w:b/>
                <w:szCs w:val="20"/>
              </w:rPr>
              <w:t>.</w:t>
            </w:r>
            <w:r>
              <w:rPr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기타 (개발완료 요청기한 등)</w:t>
            </w:r>
            <w:r>
              <w:rPr>
                <w:rFonts w:hint="eastAsia"/>
                <w:b/>
                <w:szCs w:val="20"/>
              </w:rPr>
              <w:t xml:space="preserve"> </w:t>
            </w:r>
          </w:p>
          <w:p w:rsidR="00214FD6" w:rsidRDefault="00214FD6" w:rsidP="004E601C">
            <w:pPr>
              <w:jc w:val="left"/>
              <w:rPr>
                <w:b/>
                <w:sz w:val="16"/>
                <w:szCs w:val="20"/>
              </w:rPr>
            </w:pPr>
            <w:r w:rsidRPr="00214FD6">
              <w:rPr>
                <w:rFonts w:hint="eastAsia"/>
                <w:b/>
                <w:sz w:val="16"/>
                <w:szCs w:val="20"/>
              </w:rPr>
              <w:t>- 현재 성장금융 쪽에 양해를 구하고, 전산진행 요청을 드립니다.</w:t>
            </w:r>
            <w:r w:rsidRPr="00214FD6">
              <w:rPr>
                <w:b/>
                <w:sz w:val="16"/>
                <w:szCs w:val="20"/>
              </w:rPr>
              <w:t xml:space="preserve"> 12월</w:t>
            </w:r>
            <w:r w:rsidRPr="00214FD6">
              <w:rPr>
                <w:rFonts w:hint="eastAsia"/>
                <w:b/>
                <w:sz w:val="16"/>
                <w:szCs w:val="20"/>
              </w:rPr>
              <w:t xml:space="preserve"> 4일까지 Target 정보입력을 </w:t>
            </w:r>
          </w:p>
          <w:p w:rsidR="00517876" w:rsidRPr="00214FD6" w:rsidRDefault="00214FD6" w:rsidP="00214FD6">
            <w:pPr>
              <w:ind w:firstLineChars="100" w:firstLine="160"/>
              <w:jc w:val="left"/>
              <w:rPr>
                <w:b/>
                <w:sz w:val="16"/>
                <w:szCs w:val="20"/>
              </w:rPr>
            </w:pPr>
            <w:r w:rsidRPr="00214FD6">
              <w:rPr>
                <w:rFonts w:hint="eastAsia"/>
                <w:b/>
                <w:sz w:val="16"/>
                <w:szCs w:val="20"/>
              </w:rPr>
              <w:t>요청하셨습니다.</w:t>
            </w:r>
            <w:r w:rsidRPr="00214FD6">
              <w:rPr>
                <w:b/>
                <w:sz w:val="16"/>
                <w:szCs w:val="20"/>
              </w:rPr>
              <w:t xml:space="preserve"> </w:t>
            </w:r>
            <w:r w:rsidRPr="00214FD6">
              <w:rPr>
                <w:rFonts w:hint="eastAsia"/>
                <w:b/>
                <w:sz w:val="16"/>
                <w:szCs w:val="20"/>
              </w:rPr>
              <w:t>혹시 그 기간까지 개발기한 단축은 불가능 한지 문의 드립니다.</w:t>
            </w:r>
            <w:r w:rsidRPr="00214FD6">
              <w:rPr>
                <w:b/>
                <w:sz w:val="16"/>
                <w:szCs w:val="20"/>
              </w:rPr>
              <w:t xml:space="preserve"> </w:t>
            </w:r>
          </w:p>
          <w:p w:rsidR="00467E99" w:rsidRPr="00214FD6" w:rsidRDefault="00467E99" w:rsidP="00517876">
            <w:pPr>
              <w:jc w:val="left"/>
              <w:rPr>
                <w:rFonts w:hint="eastAsia"/>
                <w:b/>
                <w:szCs w:val="20"/>
              </w:rPr>
            </w:pPr>
          </w:p>
        </w:tc>
        <w:bookmarkStart w:id="0" w:name="_GoBack"/>
        <w:bookmarkEnd w:id="0"/>
      </w:tr>
      <w:tr w:rsidR="007409B7" w:rsidRPr="009B3558" w:rsidTr="004F46B7">
        <w:tc>
          <w:tcPr>
            <w:tcW w:w="9016" w:type="dxa"/>
            <w:gridSpan w:val="4"/>
            <w:shd w:val="clear" w:color="auto" w:fill="D0CECE" w:themeFill="background2" w:themeFillShade="E6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하단은 로고스시스템 작성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일자</w:t>
            </w:r>
          </w:p>
        </w:tc>
        <w:tc>
          <w:tcPr>
            <w:tcW w:w="3379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</w:tr>
      <w:tr w:rsidR="00EA7C69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</w:tr>
      <w:tr w:rsidR="007409B7" w:rsidRPr="009B3558" w:rsidTr="005754C9">
        <w:trPr>
          <w:trHeight w:val="3584"/>
        </w:trPr>
        <w:tc>
          <w:tcPr>
            <w:tcW w:w="1129" w:type="dxa"/>
            <w:shd w:val="clear" w:color="auto" w:fill="D0CECE" w:themeFill="background2" w:themeFillShade="E6"/>
          </w:tcPr>
          <w:p w:rsidR="007409B7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lastRenderedPageBreak/>
              <w:t>조치</w:t>
            </w:r>
            <w:r w:rsidR="007409B7">
              <w:rPr>
                <w:rFonts w:hint="eastAsia"/>
                <w:b/>
                <w:szCs w:val="20"/>
              </w:rPr>
              <w:t>사항</w:t>
            </w:r>
          </w:p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(비고)</w:t>
            </w:r>
          </w:p>
        </w:tc>
        <w:tc>
          <w:tcPr>
            <w:tcW w:w="7887" w:type="dxa"/>
            <w:gridSpan w:val="3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</w:p>
        </w:tc>
      </w:tr>
    </w:tbl>
    <w:p w:rsidR="009B3558" w:rsidRPr="009B3558" w:rsidRDefault="009B3558" w:rsidP="00517876">
      <w:pPr>
        <w:rPr>
          <w:rFonts w:hint="eastAsia"/>
          <w:b/>
          <w:szCs w:val="20"/>
        </w:rPr>
      </w:pPr>
    </w:p>
    <w:sectPr w:rsidR="009B3558" w:rsidRPr="009B3558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033" w:rsidRDefault="00E52033" w:rsidP="002C0D6E">
      <w:pPr>
        <w:spacing w:after="0" w:line="240" w:lineRule="auto"/>
      </w:pPr>
      <w:r>
        <w:separator/>
      </w:r>
    </w:p>
  </w:endnote>
  <w:endnote w:type="continuationSeparator" w:id="0">
    <w:p w:rsidR="00E52033" w:rsidRDefault="00E52033" w:rsidP="002C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D6E" w:rsidRDefault="002C0D6E" w:rsidP="002C0D6E">
    <w:pPr>
      <w:pStyle w:val="a6"/>
      <w:jc w:val="center"/>
    </w:pPr>
    <w:r>
      <w:rPr>
        <w:noProof/>
      </w:rPr>
      <w:drawing>
        <wp:inline distT="0" distB="0" distL="0" distR="0">
          <wp:extent cx="1141810" cy="533400"/>
          <wp:effectExtent l="0" t="0" r="127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25" cy="562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033" w:rsidRDefault="00E52033" w:rsidP="002C0D6E">
      <w:pPr>
        <w:spacing w:after="0" w:line="240" w:lineRule="auto"/>
      </w:pPr>
      <w:r>
        <w:separator/>
      </w:r>
    </w:p>
  </w:footnote>
  <w:footnote w:type="continuationSeparator" w:id="0">
    <w:p w:rsidR="00E52033" w:rsidRDefault="00E52033" w:rsidP="002C0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62E7C"/>
    <w:multiLevelType w:val="hybridMultilevel"/>
    <w:tmpl w:val="A6B6025E"/>
    <w:lvl w:ilvl="0" w:tplc="BDFE3320">
      <w:start w:val="3"/>
      <w:numFmt w:val="bullet"/>
      <w:lvlText w:val="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49"/>
    <w:rsid w:val="00172AFD"/>
    <w:rsid w:val="001D594D"/>
    <w:rsid w:val="00214FD6"/>
    <w:rsid w:val="002C0D6E"/>
    <w:rsid w:val="002F30D4"/>
    <w:rsid w:val="003607F6"/>
    <w:rsid w:val="003C4CDF"/>
    <w:rsid w:val="00456DA4"/>
    <w:rsid w:val="00467E99"/>
    <w:rsid w:val="004B3790"/>
    <w:rsid w:val="004E601C"/>
    <w:rsid w:val="004F46B7"/>
    <w:rsid w:val="00517876"/>
    <w:rsid w:val="005665F1"/>
    <w:rsid w:val="00567549"/>
    <w:rsid w:val="005754C9"/>
    <w:rsid w:val="00604C78"/>
    <w:rsid w:val="006F4480"/>
    <w:rsid w:val="007409B7"/>
    <w:rsid w:val="007E7FE8"/>
    <w:rsid w:val="00801A16"/>
    <w:rsid w:val="0080337F"/>
    <w:rsid w:val="00804B41"/>
    <w:rsid w:val="008563F2"/>
    <w:rsid w:val="008B6CBB"/>
    <w:rsid w:val="008E2313"/>
    <w:rsid w:val="0093011F"/>
    <w:rsid w:val="009B3558"/>
    <w:rsid w:val="00AA7606"/>
    <w:rsid w:val="00BB5005"/>
    <w:rsid w:val="00D07E1D"/>
    <w:rsid w:val="00D73E2B"/>
    <w:rsid w:val="00DA0F53"/>
    <w:rsid w:val="00DB6750"/>
    <w:rsid w:val="00DC72EF"/>
    <w:rsid w:val="00E462A7"/>
    <w:rsid w:val="00E52033"/>
    <w:rsid w:val="00E943BE"/>
    <w:rsid w:val="00E969DF"/>
    <w:rsid w:val="00EA7C69"/>
    <w:rsid w:val="00FA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1F213"/>
  <w15:chartTrackingRefBased/>
  <w15:docId w15:val="{1B18E054-24D9-4622-89DE-D4D1AA6A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  <w:style w:type="character" w:styleId="a7">
    <w:name w:val="Hyperlink"/>
    <w:basedOn w:val="a0"/>
    <w:uiPriority w:val="99"/>
    <w:unhideWhenUsed/>
    <w:rsid w:val="00FA4DED"/>
    <w:rPr>
      <w:color w:val="0563C1" w:themeColor="hyperlink"/>
      <w:u w:val="single"/>
    </w:rPr>
  </w:style>
  <w:style w:type="character" w:styleId="a8">
    <w:name w:val="Mention"/>
    <w:basedOn w:val="a0"/>
    <w:uiPriority w:val="99"/>
    <w:semiHidden/>
    <w:unhideWhenUsed/>
    <w:rsid w:val="00FA4DE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bokyung</dc:creator>
  <cp:keywords/>
  <dc:description/>
  <cp:lastModifiedBy>권태웅</cp:lastModifiedBy>
  <cp:revision>6</cp:revision>
  <dcterms:created xsi:type="dcterms:W3CDTF">2017-11-20T01:56:00Z</dcterms:created>
  <dcterms:modified xsi:type="dcterms:W3CDTF">2017-11-20T02:30:00Z</dcterms:modified>
</cp:coreProperties>
</file>